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14" w:rsidRDefault="00222814" w:rsidP="00222814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7 UČEBNÉ OSNOVY  ŠTUDIJNÉHO ODBORU  </w:t>
      </w:r>
      <w:r w:rsidRPr="0088005D">
        <w:rPr>
          <w:rFonts w:ascii="Arial" w:hAnsi="Arial" w:cs="Arial"/>
          <w:b/>
          <w:color w:val="0000FF"/>
          <w:sz w:val="20"/>
          <w:szCs w:val="20"/>
        </w:rPr>
        <w:t>64</w:t>
      </w:r>
      <w:r>
        <w:rPr>
          <w:rFonts w:ascii="Arial" w:hAnsi="Arial" w:cs="Arial"/>
          <w:b/>
          <w:color w:val="0000FF"/>
          <w:sz w:val="20"/>
          <w:szCs w:val="20"/>
        </w:rPr>
        <w:t>05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4 </w:t>
      </w:r>
      <w:r>
        <w:rPr>
          <w:rFonts w:ascii="Arial" w:hAnsi="Arial" w:cs="Arial"/>
          <w:b/>
          <w:color w:val="0000FF"/>
          <w:sz w:val="20"/>
          <w:szCs w:val="20"/>
        </w:rPr>
        <w:t>pracovník marketingu</w:t>
      </w:r>
    </w:p>
    <w:p w:rsidR="00222814" w:rsidRDefault="00222814" w:rsidP="00222814">
      <w:pPr>
        <w:spacing w:before="120"/>
        <w:jc w:val="both"/>
        <w:rPr>
          <w:rFonts w:ascii="Arial" w:hAnsi="Arial" w:cs="Arial"/>
          <w:b/>
          <w:color w:val="0000FF"/>
          <w:sz w:val="20"/>
          <w:szCs w:val="20"/>
        </w:rPr>
      </w:pPr>
    </w:p>
    <w:p w:rsidR="00222814" w:rsidRDefault="00222814" w:rsidP="00222814">
      <w:pPr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Platí od 01.09.2008 počínajúc 1.ročníkom </w:t>
      </w: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>6405 4 pracovník marketingu – obchod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Marketingová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Tovaroznalectvo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Aplikovaná informatika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 xml:space="preserve">6405 4 pracovník marketingu – </w:t>
      </w:r>
      <w:r>
        <w:rPr>
          <w:rFonts w:ascii="Arial" w:hAnsi="Arial" w:cs="Arial"/>
          <w:sz w:val="18"/>
          <w:szCs w:val="18"/>
          <w:u w:val="single"/>
        </w:rPr>
        <w:t xml:space="preserve"> cestovný ruch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lastRenderedPageBreak/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Manažment podnikov cestovnom ruchu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Služby a cestovný ruch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Aplikovaná informatika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Default="00222814" w:rsidP="00222814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343ACA" w:rsidRDefault="00343ACA"/>
    <w:p w:rsidR="00222814" w:rsidRDefault="00222814" w:rsidP="00222814">
      <w:pPr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Platí od 01.09.2009 počínajúc 1.ročníkom </w:t>
      </w: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>6405 4 pracovník marketingu – obchod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Tovaroznalectvo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 xml:space="preserve">6405 4 pracovník marketingu – </w:t>
      </w:r>
      <w:r>
        <w:rPr>
          <w:rFonts w:ascii="Arial" w:hAnsi="Arial" w:cs="Arial"/>
          <w:sz w:val="18"/>
          <w:szCs w:val="18"/>
          <w:u w:val="single"/>
        </w:rPr>
        <w:t xml:space="preserve"> cestovný ruch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lastRenderedPageBreak/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Manažment podnikov cestovnom ruchu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Služby a cestovný ruch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Default="00222814" w:rsidP="00222814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222814" w:rsidRDefault="00222814" w:rsidP="00222814"/>
    <w:p w:rsidR="00222814" w:rsidRDefault="00222814" w:rsidP="00222814">
      <w:pPr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Platí od 01.09.2010 počínajúc 1.ročníkom </w:t>
      </w: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Default="00222814" w:rsidP="00222814">
      <w:pPr>
        <w:rPr>
          <w:rFonts w:ascii="Arial" w:hAnsi="Arial" w:cs="Arial"/>
          <w:sz w:val="18"/>
          <w:szCs w:val="18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>6405 4 pracovník marketingu – obchod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a športová 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 a štatistika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Tovaroznalectvo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Manažment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lastRenderedPageBreak/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Pr="00222814" w:rsidRDefault="00222814" w:rsidP="00222814">
      <w:pPr>
        <w:rPr>
          <w:rFonts w:ascii="Arial" w:hAnsi="Arial" w:cs="Arial"/>
          <w:sz w:val="20"/>
          <w:szCs w:val="20"/>
          <w:u w:val="single"/>
        </w:rPr>
      </w:pPr>
      <w:r w:rsidRPr="00222814">
        <w:rPr>
          <w:rFonts w:ascii="Arial" w:hAnsi="Arial" w:cs="Arial"/>
          <w:sz w:val="18"/>
          <w:szCs w:val="18"/>
          <w:u w:val="single"/>
        </w:rPr>
        <w:t xml:space="preserve">6405 4 pracovník marketingu – </w:t>
      </w:r>
      <w:r>
        <w:rPr>
          <w:rFonts w:ascii="Arial" w:hAnsi="Arial" w:cs="Arial"/>
          <w:sz w:val="18"/>
          <w:szCs w:val="18"/>
          <w:u w:val="single"/>
        </w:rPr>
        <w:t xml:space="preserve"> cestovný ruch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Dejepis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222814" w:rsidRDefault="00222814" w:rsidP="00222814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 xml:space="preserve">Telesná </w:t>
      </w:r>
      <w:r w:rsidR="00C801A4">
        <w:rPr>
          <w:rFonts w:ascii="Arial CE" w:hAnsi="Arial CE" w:cs="Arial"/>
          <w:sz w:val="20"/>
          <w:szCs w:val="20"/>
        </w:rPr>
        <w:t xml:space="preserve">a športová </w:t>
      </w:r>
      <w:r>
        <w:rPr>
          <w:rFonts w:ascii="Arial CE" w:hAnsi="Arial CE" w:cs="Arial"/>
          <w:sz w:val="20"/>
          <w:szCs w:val="20"/>
        </w:rPr>
        <w:t>výchova</w:t>
      </w: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Arial CE" w:hAnsi="Arial CE" w:cs="Arial"/>
          <w:sz w:val="20"/>
          <w:szCs w:val="20"/>
        </w:rPr>
      </w:pPr>
    </w:p>
    <w:p w:rsidR="00222814" w:rsidRDefault="00222814" w:rsidP="00222814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222814" w:rsidRDefault="00222814" w:rsidP="00222814"/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  <w:r w:rsidR="00C801A4">
        <w:rPr>
          <w:rFonts w:ascii="Arial CE" w:hAnsi="Arial CE"/>
          <w:sz w:val="20"/>
          <w:szCs w:val="20"/>
        </w:rPr>
        <w:t xml:space="preserve"> a štatistika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Administratíva prevádzky služieb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Manažment podnikov cestovnom ruchu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Služby a cestovný ruch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Marketing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právo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Ekonomické cvičenia v cvičnej firme</w:t>
      </w:r>
    </w:p>
    <w:p w:rsidR="00222814" w:rsidRDefault="00222814" w:rsidP="00222814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Cvičenia z účtovníctva</w:t>
      </w:r>
    </w:p>
    <w:p w:rsidR="00222814" w:rsidRDefault="00222814" w:rsidP="00222814">
      <w:pPr>
        <w:rPr>
          <w:rFonts w:ascii="Arial CE" w:hAnsi="Arial CE"/>
          <w:sz w:val="20"/>
          <w:szCs w:val="20"/>
        </w:rPr>
      </w:pPr>
    </w:p>
    <w:p w:rsidR="00222814" w:rsidRDefault="00222814" w:rsidP="00222814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222814" w:rsidRDefault="00222814"/>
    <w:sectPr w:rsidR="00222814" w:rsidSect="0034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AC4"/>
    <w:multiLevelType w:val="hybridMultilevel"/>
    <w:tmpl w:val="E3141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3241B"/>
    <w:multiLevelType w:val="hybridMultilevel"/>
    <w:tmpl w:val="8B9AF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814"/>
    <w:rsid w:val="00222814"/>
    <w:rsid w:val="00343ACA"/>
    <w:rsid w:val="00C8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2011-09-02T07:18:00Z</dcterms:created>
  <dcterms:modified xsi:type="dcterms:W3CDTF">2011-09-02T07:29:00Z</dcterms:modified>
</cp:coreProperties>
</file>